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79E" w14:textId="77777777" w:rsidR="005E2607" w:rsidRPr="005E2607" w:rsidRDefault="002E1DE0" w:rsidP="002E1DE0">
      <w:pPr>
        <w:jc w:val="center"/>
        <w:rPr>
          <w:b/>
          <w:bCs/>
          <w:sz w:val="48"/>
          <w:szCs w:val="48"/>
        </w:rPr>
      </w:pPr>
      <w:r w:rsidRPr="005E2607">
        <w:rPr>
          <w:b/>
          <w:bCs/>
          <w:sz w:val="48"/>
          <w:szCs w:val="48"/>
        </w:rPr>
        <w:t xml:space="preserve">PSYCHEDELIC PORN CRUMPETS </w:t>
      </w:r>
    </w:p>
    <w:p w14:paraId="291ED0CF" w14:textId="77777777" w:rsidR="006B323F" w:rsidRDefault="00FA02CA" w:rsidP="0073420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ANNOUNCE </w:t>
      </w:r>
      <w:r w:rsidR="0073420B">
        <w:rPr>
          <w:b/>
          <w:bCs/>
          <w:sz w:val="40"/>
          <w:szCs w:val="40"/>
        </w:rPr>
        <w:t>BIGGEST EVER UK/EU</w:t>
      </w:r>
      <w:r w:rsidR="006178B1">
        <w:rPr>
          <w:b/>
          <w:bCs/>
          <w:sz w:val="40"/>
          <w:szCs w:val="40"/>
        </w:rPr>
        <w:t xml:space="preserve"> HEADLINE</w:t>
      </w:r>
      <w:r w:rsidR="0073420B">
        <w:rPr>
          <w:b/>
          <w:bCs/>
          <w:sz w:val="40"/>
          <w:szCs w:val="40"/>
        </w:rPr>
        <w:t xml:space="preserve"> TOUR</w:t>
      </w:r>
      <w:r w:rsidR="006178B1">
        <w:rPr>
          <w:b/>
          <w:bCs/>
          <w:sz w:val="40"/>
          <w:szCs w:val="40"/>
        </w:rPr>
        <w:t xml:space="preserve"> </w:t>
      </w:r>
      <w:r w:rsidR="001B47EF">
        <w:rPr>
          <w:b/>
          <w:bCs/>
          <w:sz w:val="40"/>
          <w:szCs w:val="40"/>
        </w:rPr>
        <w:t>FOLLOWING THE 2</w:t>
      </w:r>
      <w:r w:rsidR="006B323F">
        <w:rPr>
          <w:b/>
          <w:bCs/>
          <w:sz w:val="40"/>
          <w:szCs w:val="40"/>
        </w:rPr>
        <w:t xml:space="preserve"> ALBUM RELEASES IN 2025</w:t>
      </w:r>
    </w:p>
    <w:p w14:paraId="35538D89" w14:textId="604F7DEC" w:rsidR="002E1DE0" w:rsidRPr="0073420B" w:rsidRDefault="005E2607" w:rsidP="0073420B">
      <w:pPr>
        <w:jc w:val="center"/>
        <w:rPr>
          <w:b/>
          <w:bCs/>
          <w:sz w:val="40"/>
          <w:szCs w:val="40"/>
        </w:rPr>
      </w:pPr>
      <w:r w:rsidRPr="00F11030">
        <w:rPr>
          <w:b/>
          <w:bCs/>
          <w:color w:val="FF0000"/>
          <w:sz w:val="40"/>
          <w:szCs w:val="40"/>
        </w:rPr>
        <w:t>‘</w:t>
      </w:r>
      <w:r w:rsidR="006B323F">
        <w:rPr>
          <w:b/>
          <w:bCs/>
          <w:color w:val="FF0000"/>
          <w:sz w:val="40"/>
          <w:szCs w:val="40"/>
        </w:rPr>
        <w:t>CARPE DIEM, MOONMAN’ &amp; ‘</w:t>
      </w:r>
      <w:r w:rsidR="00FA02CA">
        <w:rPr>
          <w:b/>
          <w:bCs/>
          <w:color w:val="FF0000"/>
          <w:sz w:val="40"/>
          <w:szCs w:val="40"/>
        </w:rPr>
        <w:t>POGO RODEO’</w:t>
      </w:r>
    </w:p>
    <w:p w14:paraId="28842BC8" w14:textId="1CA32518" w:rsidR="005E2607" w:rsidRPr="00865804" w:rsidRDefault="00D23981" w:rsidP="00865804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w:t xml:space="preserve"> </w:t>
      </w:r>
      <w:r w:rsidR="00D01D5E">
        <w:br/>
      </w:r>
      <w:r w:rsidR="005E2607" w:rsidRPr="005E2607">
        <w:rPr>
          <w:b/>
          <w:bCs/>
          <w:color w:val="FF0000"/>
          <w:sz w:val="32"/>
          <w:szCs w:val="32"/>
        </w:rPr>
        <w:t>LABEL: WHAT REALITY? RECORDS</w:t>
      </w:r>
      <w:r w:rsidR="005E2607">
        <w:br/>
      </w:r>
    </w:p>
    <w:p w14:paraId="5DB52A5F" w14:textId="2AE63B26" w:rsidR="0090304E" w:rsidRDefault="0090304E" w:rsidP="00DC6BB6">
      <w:pPr>
        <w:pStyle w:val="NoSpacing"/>
      </w:pPr>
      <w:r>
        <w:t>Not many bands</w:t>
      </w:r>
      <w:r w:rsidR="009222C4">
        <w:t xml:space="preserve"> possess the work ethic of Psychedelic Porn Crumpets. The </w:t>
      </w:r>
      <w:r w:rsidR="008E52E6">
        <w:t>Aussie</w:t>
      </w:r>
      <w:r w:rsidR="009222C4">
        <w:t xml:space="preserve"> 5-piece released 2 standout records in 2025 &amp; undertook 5 tours across the globe, taking in their biggest ever headline run in America amongst it all. </w:t>
      </w:r>
      <w:r w:rsidR="00BE461A">
        <w:t xml:space="preserve">And 2026 shows no sign of stopping them, hitting the ground running with their biggest shows in the UK &amp; Europe throughout February &amp; March. </w:t>
      </w:r>
    </w:p>
    <w:p w14:paraId="0721514E" w14:textId="77777777" w:rsidR="00BE461A" w:rsidRDefault="00BE461A" w:rsidP="00DC6BB6">
      <w:pPr>
        <w:pStyle w:val="NoSpacing"/>
      </w:pPr>
    </w:p>
    <w:p w14:paraId="33A1025F" w14:textId="04B2FB38" w:rsidR="00BE461A" w:rsidRDefault="00BE461A" w:rsidP="00DC6BB6">
      <w:pPr>
        <w:pStyle w:val="NoSpacing"/>
      </w:pPr>
      <w:r>
        <w:t>It’s been a long road for the Crumpets</w:t>
      </w:r>
      <w:r w:rsidR="008E52E6">
        <w:t xml:space="preserve">, 7 years prior they took the long flight from Perth, Western Australia to London and </w:t>
      </w:r>
      <w:r w:rsidR="004C5CE6">
        <w:t xml:space="preserve">performed x2 shows </w:t>
      </w:r>
      <w:r w:rsidR="00273E47">
        <w:t>at the 50 capacity Blondies in Clacton. Emerging sweaty into the cold London air, ba</w:t>
      </w:r>
      <w:r w:rsidR="00A276C5">
        <w:t xml:space="preserve">nd &amp; fans </w:t>
      </w:r>
      <w:r w:rsidR="003B2255">
        <w:t xml:space="preserve">alike </w:t>
      </w:r>
      <w:r w:rsidR="00A276C5">
        <w:t xml:space="preserve">knew this was just the beginning </w:t>
      </w:r>
      <w:r w:rsidR="00690583">
        <w:t xml:space="preserve">for them. Now it’s time for them to take on the 2,200 capacity London O2 Kentish Town Forum, </w:t>
      </w:r>
      <w:r w:rsidR="00C01C1F">
        <w:t>the same tour also visiting</w:t>
      </w:r>
      <w:r w:rsidR="00690583">
        <w:t xml:space="preserve"> the 1,900 Albert Hall</w:t>
      </w:r>
      <w:r w:rsidR="00C01C1F">
        <w:t xml:space="preserve"> in Manchester</w:t>
      </w:r>
      <w:r w:rsidR="005530DA">
        <w:t xml:space="preserve">. </w:t>
      </w:r>
    </w:p>
    <w:p w14:paraId="2C99F203" w14:textId="77777777" w:rsidR="005530DA" w:rsidRDefault="005530DA" w:rsidP="00DC6BB6">
      <w:pPr>
        <w:pStyle w:val="NoSpacing"/>
      </w:pPr>
    </w:p>
    <w:p w14:paraId="231B1708" w14:textId="7178C0FA" w:rsidR="005530DA" w:rsidRDefault="005530DA" w:rsidP="00DC6BB6">
      <w:pPr>
        <w:pStyle w:val="NoSpacing"/>
      </w:pPr>
      <w:r>
        <w:t>It's not just the UK that has been impressed by the high octane, energy fuelled live shows, the band recently ended 2025 with their biggest headline run of North America</w:t>
      </w:r>
      <w:r w:rsidR="000069A3">
        <w:t xml:space="preserve"> &amp; have a huge homecoming run in Australia late March/April</w:t>
      </w:r>
      <w:r w:rsidR="00492424">
        <w:t xml:space="preserve">. There’s </w:t>
      </w:r>
      <w:r w:rsidR="00815E81">
        <w:t>an appreciation within the fanbase of how much they put themselves out there, self-releasing records and not taking their feet off the tarmac much longer than necessary</w:t>
      </w:r>
      <w:r w:rsidR="00D4795D">
        <w:t>.</w:t>
      </w:r>
    </w:p>
    <w:p w14:paraId="77C3F11D" w14:textId="77777777" w:rsidR="00D4795D" w:rsidRDefault="00D4795D" w:rsidP="00DC6BB6">
      <w:pPr>
        <w:pStyle w:val="NoSpacing"/>
      </w:pPr>
    </w:p>
    <w:p w14:paraId="1324C983" w14:textId="1141521D" w:rsidR="00D4795D" w:rsidRDefault="00D4795D" w:rsidP="00DC6BB6">
      <w:pPr>
        <w:pStyle w:val="NoSpacing"/>
      </w:pPr>
      <w:r>
        <w:t>2025 saw the release of ‘Carpe Diem, Moonman’ &amp;</w:t>
      </w:r>
      <w:r w:rsidR="00F25620">
        <w:t xml:space="preserve"> the surprise release of</w:t>
      </w:r>
      <w:r>
        <w:t xml:space="preserve"> ‘Pogo Rodeo’ </w:t>
      </w:r>
      <w:r w:rsidR="00C22E0E">
        <w:t>–</w:t>
      </w:r>
      <w:r>
        <w:t xml:space="preserve"> </w:t>
      </w:r>
      <w:r w:rsidR="00C22E0E">
        <w:t xml:space="preserve">2 records that have already amassed nearly 10 million streams between them. </w:t>
      </w:r>
      <w:r w:rsidR="00F25620">
        <w:t>It would be remiss of us not to expect new music in 2026.</w:t>
      </w:r>
    </w:p>
    <w:p w14:paraId="465B7335" w14:textId="77777777" w:rsidR="0026300F" w:rsidRDefault="0026300F" w:rsidP="00903939">
      <w:pPr>
        <w:pStyle w:val="NoSpacing"/>
      </w:pPr>
    </w:p>
    <w:p w14:paraId="6B231DB8" w14:textId="314B2F6F" w:rsidR="005E2607" w:rsidRPr="00D71BBF" w:rsidRDefault="0026300F" w:rsidP="00903939">
      <w:pPr>
        <w:pStyle w:val="NoSpacing"/>
      </w:pPr>
      <w:r>
        <w:t>Tour dates are below, support to be announced shortly. On sale now:</w:t>
      </w:r>
      <w:r w:rsidR="00AB1B96">
        <w:br/>
      </w:r>
    </w:p>
    <w:p w14:paraId="2B203AF9" w14:textId="77777777" w:rsidR="005E2607" w:rsidRDefault="005E2607" w:rsidP="00903939">
      <w:pPr>
        <w:pStyle w:val="NoSpacing"/>
        <w:rPr>
          <w:b/>
          <w:bCs/>
          <w:i/>
          <w:iCs/>
          <w:u w:val="single"/>
        </w:rPr>
      </w:pPr>
    </w:p>
    <w:p w14:paraId="4B0639B3" w14:textId="2A50E017" w:rsidR="005E2607" w:rsidRPr="007F5E1D" w:rsidRDefault="00E70365" w:rsidP="005E2607">
      <w:pPr>
        <w:pStyle w:val="NoSpacing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February</w:t>
      </w:r>
      <w:r w:rsidR="00007CBF">
        <w:rPr>
          <w:b/>
          <w:bCs/>
          <w:i/>
          <w:iCs/>
          <w:u w:val="single"/>
        </w:rPr>
        <w:t>/March</w:t>
      </w:r>
      <w:r w:rsidR="00B1488A">
        <w:rPr>
          <w:b/>
          <w:bCs/>
          <w:i/>
          <w:iCs/>
          <w:u w:val="single"/>
        </w:rPr>
        <w:t xml:space="preserve"> 2026</w:t>
      </w:r>
    </w:p>
    <w:p w14:paraId="48E061DE" w14:textId="77777777" w:rsidR="005E2607" w:rsidRDefault="005E2607" w:rsidP="005E2607">
      <w:pPr>
        <w:pStyle w:val="NoSpacing"/>
      </w:pPr>
    </w:p>
    <w:p w14:paraId="7CF0EE16" w14:textId="51BA8803" w:rsidR="006B0C0F" w:rsidRDefault="006B0C0F" w:rsidP="005E2607">
      <w:pPr>
        <w:pStyle w:val="NoSpacing"/>
      </w:pPr>
      <w:r>
        <w:t>Tuesday 24</w:t>
      </w:r>
      <w:r w:rsidRPr="006B0C0F">
        <w:rPr>
          <w:vertAlign w:val="superscript"/>
        </w:rPr>
        <w:t>th</w:t>
      </w:r>
      <w:r>
        <w:t xml:space="preserve"> February – Newcastle University, SU, Newcastle, UK</w:t>
      </w:r>
    </w:p>
    <w:p w14:paraId="40A2F1B9" w14:textId="388E2090" w:rsidR="006B0C0F" w:rsidRDefault="006B0C0F" w:rsidP="005E2607">
      <w:pPr>
        <w:pStyle w:val="NoSpacing"/>
      </w:pPr>
      <w:r>
        <w:t>Wednesday 25</w:t>
      </w:r>
      <w:r w:rsidRPr="006B0C0F">
        <w:rPr>
          <w:vertAlign w:val="superscript"/>
        </w:rPr>
        <w:t>th</w:t>
      </w:r>
      <w:r>
        <w:t xml:space="preserve"> February – SWG3 Galvanisers, Glasgow, UK</w:t>
      </w:r>
    </w:p>
    <w:p w14:paraId="46F4CD4A" w14:textId="17149568" w:rsidR="006B0C0F" w:rsidRDefault="006B0C0F" w:rsidP="005E2607">
      <w:pPr>
        <w:pStyle w:val="NoSpacing"/>
      </w:pPr>
      <w:r>
        <w:t>Friday 27</w:t>
      </w:r>
      <w:r w:rsidRPr="006B0C0F">
        <w:rPr>
          <w:vertAlign w:val="superscript"/>
        </w:rPr>
        <w:t>th</w:t>
      </w:r>
      <w:r>
        <w:t xml:space="preserve"> February – Albert Hall, Manchester, UK</w:t>
      </w:r>
    </w:p>
    <w:p w14:paraId="2753EA00" w14:textId="16BB5183" w:rsidR="006B0C0F" w:rsidRDefault="006B0C0F" w:rsidP="005E2607">
      <w:pPr>
        <w:pStyle w:val="NoSpacing"/>
      </w:pPr>
      <w:r>
        <w:t>Saturday 28</w:t>
      </w:r>
      <w:r w:rsidRPr="006B0C0F">
        <w:rPr>
          <w:vertAlign w:val="superscript"/>
        </w:rPr>
        <w:t>th</w:t>
      </w:r>
      <w:r>
        <w:t xml:space="preserve"> February </w:t>
      </w:r>
      <w:r w:rsidR="00007CBF">
        <w:t>–</w:t>
      </w:r>
      <w:r>
        <w:t xml:space="preserve"> </w:t>
      </w:r>
      <w:r w:rsidR="00007CBF">
        <w:t>Stylus, Leeds, UK</w:t>
      </w:r>
    </w:p>
    <w:p w14:paraId="5596947C" w14:textId="0F3DC94B" w:rsidR="00007CBF" w:rsidRDefault="00007CBF" w:rsidP="005E2607">
      <w:pPr>
        <w:pStyle w:val="NoSpacing"/>
      </w:pPr>
      <w:r>
        <w:t>Sunday 1</w:t>
      </w:r>
      <w:r w:rsidRPr="00007CBF">
        <w:rPr>
          <w:vertAlign w:val="superscript"/>
        </w:rPr>
        <w:t>st</w:t>
      </w:r>
      <w:r>
        <w:t xml:space="preserve"> March – The Crossing, Birmingham, UK</w:t>
      </w:r>
    </w:p>
    <w:p w14:paraId="0DFD9963" w14:textId="2B5AA77F" w:rsidR="00007CBF" w:rsidRDefault="00007CBF" w:rsidP="005E2607">
      <w:pPr>
        <w:pStyle w:val="NoSpacing"/>
      </w:pPr>
      <w:r>
        <w:t>Tuesday 3</w:t>
      </w:r>
      <w:r w:rsidRPr="00007CBF">
        <w:rPr>
          <w:vertAlign w:val="superscript"/>
        </w:rPr>
        <w:t>rd</w:t>
      </w:r>
      <w:r>
        <w:t xml:space="preserve"> March – The 1865, Southampton, UK</w:t>
      </w:r>
    </w:p>
    <w:p w14:paraId="3F3E002B" w14:textId="7ABE35B4" w:rsidR="00007CBF" w:rsidRDefault="00007CBF" w:rsidP="005E2607">
      <w:pPr>
        <w:pStyle w:val="NoSpacing"/>
      </w:pPr>
      <w:r>
        <w:t>Wednesday 4</w:t>
      </w:r>
      <w:r w:rsidRPr="00007CBF">
        <w:rPr>
          <w:vertAlign w:val="superscript"/>
        </w:rPr>
        <w:t>th</w:t>
      </w:r>
      <w:r>
        <w:t xml:space="preserve"> March – O2 Kentish Town Forum, London, UK</w:t>
      </w:r>
    </w:p>
    <w:p w14:paraId="3F066BBE" w14:textId="63936FBF" w:rsidR="00007CBF" w:rsidRDefault="00007CBF" w:rsidP="005E2607">
      <w:pPr>
        <w:pStyle w:val="NoSpacing"/>
      </w:pPr>
      <w:r>
        <w:t>Saturday 7</w:t>
      </w:r>
      <w:r w:rsidRPr="00007CBF">
        <w:rPr>
          <w:vertAlign w:val="superscript"/>
        </w:rPr>
        <w:t>th</w:t>
      </w:r>
      <w:r>
        <w:t xml:space="preserve"> March – </w:t>
      </w:r>
      <w:proofErr w:type="spellStart"/>
      <w:r>
        <w:t>Melkweg</w:t>
      </w:r>
      <w:proofErr w:type="spellEnd"/>
      <w:r>
        <w:t>, Amsterdam</w:t>
      </w:r>
      <w:r w:rsidR="00D43549">
        <w:t>, Netherlands</w:t>
      </w:r>
      <w:r>
        <w:t xml:space="preserve"> – </w:t>
      </w:r>
      <w:r w:rsidR="00E8221F" w:rsidRPr="00E8221F">
        <w:rPr>
          <w:b/>
          <w:bCs/>
          <w:i/>
          <w:iCs/>
          <w:color w:val="FF0000"/>
        </w:rPr>
        <w:t>*</w:t>
      </w:r>
      <w:r w:rsidRPr="00E8221F">
        <w:rPr>
          <w:b/>
          <w:bCs/>
          <w:i/>
          <w:iCs/>
          <w:color w:val="FF0000"/>
        </w:rPr>
        <w:t>SOLD OUT</w:t>
      </w:r>
      <w:r w:rsidR="00E8221F" w:rsidRPr="00E8221F">
        <w:rPr>
          <w:b/>
          <w:bCs/>
          <w:i/>
          <w:iCs/>
          <w:color w:val="FF0000"/>
        </w:rPr>
        <w:t>*</w:t>
      </w:r>
    </w:p>
    <w:p w14:paraId="18AC12F7" w14:textId="01362C4F" w:rsidR="00007CBF" w:rsidRDefault="00007CBF" w:rsidP="005E2607">
      <w:pPr>
        <w:pStyle w:val="NoSpacing"/>
      </w:pPr>
      <w:r>
        <w:t>Sunday 8</w:t>
      </w:r>
      <w:r w:rsidRPr="00007CBF">
        <w:rPr>
          <w:vertAlign w:val="superscript"/>
        </w:rPr>
        <w:t>th</w:t>
      </w:r>
      <w:r>
        <w:t xml:space="preserve"> March – </w:t>
      </w:r>
      <w:proofErr w:type="spellStart"/>
      <w:r>
        <w:t>Melkweg</w:t>
      </w:r>
      <w:proofErr w:type="spellEnd"/>
      <w:r>
        <w:t>, Amsterdam</w:t>
      </w:r>
      <w:r w:rsidR="00D43549">
        <w:t>, Netherlands</w:t>
      </w:r>
    </w:p>
    <w:p w14:paraId="5D366141" w14:textId="07A25AC5" w:rsidR="00D43549" w:rsidRDefault="00D43549" w:rsidP="005E2607">
      <w:pPr>
        <w:pStyle w:val="NoSpacing"/>
      </w:pPr>
      <w:r>
        <w:t>Monday 9</w:t>
      </w:r>
      <w:r w:rsidRPr="00D43549">
        <w:rPr>
          <w:vertAlign w:val="superscript"/>
        </w:rPr>
        <w:t>th</w:t>
      </w:r>
      <w:r>
        <w:t xml:space="preserve"> March – </w:t>
      </w:r>
      <w:proofErr w:type="spellStart"/>
      <w:r>
        <w:t>Burgerhaus</w:t>
      </w:r>
      <w:proofErr w:type="spellEnd"/>
      <w:r>
        <w:t xml:space="preserve"> Stollwerck, Koln, Germany</w:t>
      </w:r>
    </w:p>
    <w:p w14:paraId="3C9B0FA1" w14:textId="0A326480" w:rsidR="00D43549" w:rsidRDefault="00D43549" w:rsidP="005E2607">
      <w:pPr>
        <w:pStyle w:val="NoSpacing"/>
      </w:pPr>
      <w:r>
        <w:t>Wednesday 11</w:t>
      </w:r>
      <w:r w:rsidRPr="00D43549">
        <w:rPr>
          <w:vertAlign w:val="superscript"/>
        </w:rPr>
        <w:t>th</w:t>
      </w:r>
      <w:r>
        <w:t xml:space="preserve"> March – SO36, Berlin, Germany</w:t>
      </w:r>
    </w:p>
    <w:p w14:paraId="02DC4622" w14:textId="7E6B43D7" w:rsidR="00D43549" w:rsidRDefault="00D43549" w:rsidP="005E2607">
      <w:pPr>
        <w:pStyle w:val="NoSpacing"/>
      </w:pPr>
      <w:r>
        <w:lastRenderedPageBreak/>
        <w:t>Thursday 12</w:t>
      </w:r>
      <w:r w:rsidRPr="00D43549">
        <w:rPr>
          <w:vertAlign w:val="superscript"/>
        </w:rPr>
        <w:t>th</w:t>
      </w:r>
      <w:r>
        <w:t xml:space="preserve"> March – Backstage </w:t>
      </w:r>
      <w:proofErr w:type="spellStart"/>
      <w:r w:rsidR="00BE700E">
        <w:t>Werksglande</w:t>
      </w:r>
      <w:proofErr w:type="spellEnd"/>
      <w:r w:rsidR="00BE700E">
        <w:t>, Munich, Germany</w:t>
      </w:r>
    </w:p>
    <w:p w14:paraId="2256467F" w14:textId="5BA47C1E" w:rsidR="00BE700E" w:rsidRDefault="00BE700E" w:rsidP="005E2607">
      <w:pPr>
        <w:pStyle w:val="NoSpacing"/>
      </w:pPr>
      <w:r>
        <w:t>Saturday 14</w:t>
      </w:r>
      <w:r w:rsidRPr="00BE700E">
        <w:rPr>
          <w:vertAlign w:val="superscript"/>
        </w:rPr>
        <w:t>th</w:t>
      </w:r>
      <w:r>
        <w:t xml:space="preserve"> March – </w:t>
      </w:r>
      <w:proofErr w:type="spellStart"/>
      <w:r>
        <w:t>Salzhaus</w:t>
      </w:r>
      <w:proofErr w:type="spellEnd"/>
      <w:r>
        <w:t>, Winterthur, Switzerland</w:t>
      </w:r>
    </w:p>
    <w:p w14:paraId="6F019CB8" w14:textId="4C28778D" w:rsidR="00BE700E" w:rsidRDefault="00BE700E" w:rsidP="005E2607">
      <w:pPr>
        <w:pStyle w:val="NoSpacing"/>
      </w:pPr>
      <w:r>
        <w:t>Sunday 15</w:t>
      </w:r>
      <w:r w:rsidRPr="00BE700E">
        <w:rPr>
          <w:vertAlign w:val="superscript"/>
        </w:rPr>
        <w:t>th</w:t>
      </w:r>
      <w:r>
        <w:t xml:space="preserve"> March – Le </w:t>
      </w:r>
      <w:proofErr w:type="spellStart"/>
      <w:r>
        <w:t>Transbordeur</w:t>
      </w:r>
      <w:proofErr w:type="spellEnd"/>
      <w:r>
        <w:t>, Lyon, France</w:t>
      </w:r>
    </w:p>
    <w:p w14:paraId="7701CD34" w14:textId="4FF80802" w:rsidR="00BE700E" w:rsidRDefault="00BE700E" w:rsidP="005E2607">
      <w:pPr>
        <w:pStyle w:val="NoSpacing"/>
      </w:pPr>
      <w:r>
        <w:t>Tuesday 17</w:t>
      </w:r>
      <w:r w:rsidRPr="00BE700E">
        <w:rPr>
          <w:vertAlign w:val="superscript"/>
        </w:rPr>
        <w:t>th</w:t>
      </w:r>
      <w:r>
        <w:t xml:space="preserve"> March – Sala </w:t>
      </w:r>
      <w:proofErr w:type="spellStart"/>
      <w:r>
        <w:t>Copernico</w:t>
      </w:r>
      <w:proofErr w:type="spellEnd"/>
      <w:r>
        <w:t>, Madrid, Spain</w:t>
      </w:r>
    </w:p>
    <w:p w14:paraId="438C92D4" w14:textId="46E10C6A" w:rsidR="00BE700E" w:rsidRDefault="00BE700E" w:rsidP="005E2607">
      <w:pPr>
        <w:pStyle w:val="NoSpacing"/>
      </w:pPr>
      <w:r>
        <w:t>Wednesday 18</w:t>
      </w:r>
      <w:r w:rsidRPr="00BE700E">
        <w:rPr>
          <w:vertAlign w:val="superscript"/>
        </w:rPr>
        <w:t>th</w:t>
      </w:r>
      <w:r>
        <w:t xml:space="preserve"> March – Kafe </w:t>
      </w:r>
      <w:proofErr w:type="spellStart"/>
      <w:r>
        <w:t>Antzokia</w:t>
      </w:r>
      <w:proofErr w:type="spellEnd"/>
      <w:r>
        <w:t>, Bilbao, Spain</w:t>
      </w:r>
    </w:p>
    <w:p w14:paraId="7BFA9DBB" w14:textId="724D99F1" w:rsidR="00BE700E" w:rsidRDefault="00BE700E" w:rsidP="005E2607">
      <w:pPr>
        <w:pStyle w:val="NoSpacing"/>
      </w:pPr>
      <w:r>
        <w:t>Friday 20</w:t>
      </w:r>
      <w:r w:rsidRPr="00BE700E">
        <w:rPr>
          <w:vertAlign w:val="superscript"/>
        </w:rPr>
        <w:t>th</w:t>
      </w:r>
      <w:r>
        <w:t xml:space="preserve"> March – Le Bataclan, Paris, France</w:t>
      </w:r>
    </w:p>
    <w:p w14:paraId="76DB004D" w14:textId="77777777" w:rsidR="00BE700E" w:rsidRDefault="00BE700E" w:rsidP="005E2607">
      <w:pPr>
        <w:pStyle w:val="NoSpacing"/>
      </w:pPr>
    </w:p>
    <w:p w14:paraId="160A9CD1" w14:textId="77777777" w:rsidR="001F555E" w:rsidRDefault="001F555E" w:rsidP="00903939">
      <w:pPr>
        <w:pStyle w:val="NoSpacing"/>
        <w:rPr>
          <w:strike/>
        </w:rPr>
      </w:pPr>
    </w:p>
    <w:p w14:paraId="5E13153E" w14:textId="77777777" w:rsidR="005E2607" w:rsidRDefault="005E2607" w:rsidP="00903939">
      <w:pPr>
        <w:pStyle w:val="NoSpacing"/>
      </w:pPr>
    </w:p>
    <w:p w14:paraId="5DDCE5B5" w14:textId="4CEB2E94" w:rsidR="005E2607" w:rsidRDefault="009D0D72" w:rsidP="00903939">
      <w:pPr>
        <w:pStyle w:val="NoSpacing"/>
      </w:pPr>
      <w:r>
        <w:t xml:space="preserve">For all latest tour dates, </w:t>
      </w:r>
      <w:proofErr w:type="spellStart"/>
      <w:r>
        <w:t>ticketlinks</w:t>
      </w:r>
      <w:proofErr w:type="spellEnd"/>
      <w:r>
        <w:t xml:space="preserve"> &amp; band info head to </w:t>
      </w:r>
      <w:hyperlink r:id="rId4" w:history="1">
        <w:r w:rsidR="00C45123" w:rsidRPr="00D250C9">
          <w:rPr>
            <w:rStyle w:val="Hyperlink"/>
          </w:rPr>
          <w:t>https://psychedelicporncrumpets.com</w:t>
        </w:r>
      </w:hyperlink>
      <w:r w:rsidR="00C45123">
        <w:t xml:space="preserve"> </w:t>
      </w:r>
    </w:p>
    <w:p w14:paraId="5D6EF84C" w14:textId="77777777" w:rsidR="000E1554" w:rsidRDefault="000E1554" w:rsidP="00903939">
      <w:pPr>
        <w:pStyle w:val="NoSpacing"/>
      </w:pPr>
    </w:p>
    <w:p w14:paraId="175C5F2D" w14:textId="13018091" w:rsidR="00072085" w:rsidRDefault="00072085" w:rsidP="00903939">
      <w:pPr>
        <w:pStyle w:val="NoSpacing"/>
      </w:pPr>
      <w:r>
        <w:t xml:space="preserve">Instagram: </w:t>
      </w:r>
      <w:hyperlink r:id="rId5" w:history="1">
        <w:r w:rsidRPr="00387CC9">
          <w:rPr>
            <w:rStyle w:val="Hyperlink"/>
          </w:rPr>
          <w:t>https://instagram.com/psychedelicprncrumpets</w:t>
        </w:r>
      </w:hyperlink>
    </w:p>
    <w:p w14:paraId="6DD3AAE1" w14:textId="5F2146CD" w:rsidR="00D01D5E" w:rsidRDefault="00072085" w:rsidP="00903939">
      <w:pPr>
        <w:pStyle w:val="NoSpacing"/>
      </w:pPr>
      <w:r>
        <w:t>X</w:t>
      </w:r>
      <w:r w:rsidR="00D01D5E">
        <w:t xml:space="preserve">: </w:t>
      </w:r>
      <w:hyperlink r:id="rId6" w:history="1">
        <w:r w:rsidR="00D01D5E" w:rsidRPr="00387CC9">
          <w:rPr>
            <w:rStyle w:val="Hyperlink"/>
          </w:rPr>
          <w:t>https://x.com/porncrumpets</w:t>
        </w:r>
      </w:hyperlink>
    </w:p>
    <w:p w14:paraId="3380F1EB" w14:textId="3085510B" w:rsidR="00A72103" w:rsidRDefault="00D01D5E" w:rsidP="00903939">
      <w:pPr>
        <w:pStyle w:val="NoSpacing"/>
      </w:pPr>
      <w:r>
        <w:t xml:space="preserve">Website: </w:t>
      </w:r>
      <w:hyperlink r:id="rId7" w:history="1">
        <w:r w:rsidRPr="00387CC9">
          <w:rPr>
            <w:rStyle w:val="Hyperlink"/>
          </w:rPr>
          <w:t>https://psychedelicporncrumpets.com</w:t>
        </w:r>
      </w:hyperlink>
    </w:p>
    <w:sectPr w:rsidR="00A7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ED"/>
    <w:rsid w:val="000066CA"/>
    <w:rsid w:val="000069A3"/>
    <w:rsid w:val="00007CBF"/>
    <w:rsid w:val="0001713E"/>
    <w:rsid w:val="00072085"/>
    <w:rsid w:val="000D25D1"/>
    <w:rsid w:val="000E1554"/>
    <w:rsid w:val="00105BE0"/>
    <w:rsid w:val="0018342B"/>
    <w:rsid w:val="001873A0"/>
    <w:rsid w:val="001A546A"/>
    <w:rsid w:val="001A7FE6"/>
    <w:rsid w:val="001B47EF"/>
    <w:rsid w:val="001C3285"/>
    <w:rsid w:val="001C5E92"/>
    <w:rsid w:val="001C6555"/>
    <w:rsid w:val="001D09FA"/>
    <w:rsid w:val="001D4643"/>
    <w:rsid w:val="001F555E"/>
    <w:rsid w:val="001F67BE"/>
    <w:rsid w:val="00221AE9"/>
    <w:rsid w:val="00223820"/>
    <w:rsid w:val="00245D4E"/>
    <w:rsid w:val="002511B1"/>
    <w:rsid w:val="00256A3C"/>
    <w:rsid w:val="002572A4"/>
    <w:rsid w:val="00261BD6"/>
    <w:rsid w:val="00262153"/>
    <w:rsid w:val="0026300F"/>
    <w:rsid w:val="00273E47"/>
    <w:rsid w:val="002866FB"/>
    <w:rsid w:val="002E1DE0"/>
    <w:rsid w:val="002F11A4"/>
    <w:rsid w:val="003B2255"/>
    <w:rsid w:val="003C6705"/>
    <w:rsid w:val="003C681C"/>
    <w:rsid w:val="003D202E"/>
    <w:rsid w:val="00484272"/>
    <w:rsid w:val="00492424"/>
    <w:rsid w:val="004B5A00"/>
    <w:rsid w:val="004C5CE6"/>
    <w:rsid w:val="004E19FD"/>
    <w:rsid w:val="004F46ED"/>
    <w:rsid w:val="004F554F"/>
    <w:rsid w:val="005268D6"/>
    <w:rsid w:val="005530DA"/>
    <w:rsid w:val="00574EA7"/>
    <w:rsid w:val="005B04DF"/>
    <w:rsid w:val="005B49F4"/>
    <w:rsid w:val="005D18DD"/>
    <w:rsid w:val="005E1D59"/>
    <w:rsid w:val="005E2607"/>
    <w:rsid w:val="005E63A5"/>
    <w:rsid w:val="006178B1"/>
    <w:rsid w:val="00634581"/>
    <w:rsid w:val="00645E27"/>
    <w:rsid w:val="0065696E"/>
    <w:rsid w:val="00666EF0"/>
    <w:rsid w:val="006841F7"/>
    <w:rsid w:val="00690583"/>
    <w:rsid w:val="006B0C0F"/>
    <w:rsid w:val="006B323F"/>
    <w:rsid w:val="00715445"/>
    <w:rsid w:val="00716A3B"/>
    <w:rsid w:val="0073420B"/>
    <w:rsid w:val="00761BFE"/>
    <w:rsid w:val="00761C15"/>
    <w:rsid w:val="007C198A"/>
    <w:rsid w:val="007C3C64"/>
    <w:rsid w:val="007D4F88"/>
    <w:rsid w:val="007F5E1D"/>
    <w:rsid w:val="00815E81"/>
    <w:rsid w:val="008240B8"/>
    <w:rsid w:val="0083196E"/>
    <w:rsid w:val="008409B9"/>
    <w:rsid w:val="00865804"/>
    <w:rsid w:val="00870B68"/>
    <w:rsid w:val="00876D10"/>
    <w:rsid w:val="0089652E"/>
    <w:rsid w:val="008E52E6"/>
    <w:rsid w:val="008E571F"/>
    <w:rsid w:val="0090304E"/>
    <w:rsid w:val="00903939"/>
    <w:rsid w:val="0091090E"/>
    <w:rsid w:val="009222C4"/>
    <w:rsid w:val="0096400A"/>
    <w:rsid w:val="0097275B"/>
    <w:rsid w:val="00994E75"/>
    <w:rsid w:val="009C2EFB"/>
    <w:rsid w:val="009D0D72"/>
    <w:rsid w:val="00A276C5"/>
    <w:rsid w:val="00A52957"/>
    <w:rsid w:val="00A72103"/>
    <w:rsid w:val="00A750B4"/>
    <w:rsid w:val="00A8621E"/>
    <w:rsid w:val="00A921D7"/>
    <w:rsid w:val="00AB1B96"/>
    <w:rsid w:val="00AB7936"/>
    <w:rsid w:val="00B1488A"/>
    <w:rsid w:val="00B52DED"/>
    <w:rsid w:val="00B77B7C"/>
    <w:rsid w:val="00BB207E"/>
    <w:rsid w:val="00BB6F95"/>
    <w:rsid w:val="00BE31A4"/>
    <w:rsid w:val="00BE461A"/>
    <w:rsid w:val="00BE700E"/>
    <w:rsid w:val="00C01C1F"/>
    <w:rsid w:val="00C22E0E"/>
    <w:rsid w:val="00C433AA"/>
    <w:rsid w:val="00C45123"/>
    <w:rsid w:val="00CF6881"/>
    <w:rsid w:val="00D01D5E"/>
    <w:rsid w:val="00D04576"/>
    <w:rsid w:val="00D23981"/>
    <w:rsid w:val="00D37D6D"/>
    <w:rsid w:val="00D43549"/>
    <w:rsid w:val="00D4795D"/>
    <w:rsid w:val="00D71BBF"/>
    <w:rsid w:val="00D72AED"/>
    <w:rsid w:val="00DC529A"/>
    <w:rsid w:val="00DC6BB6"/>
    <w:rsid w:val="00DF1338"/>
    <w:rsid w:val="00DF3F8C"/>
    <w:rsid w:val="00E0359F"/>
    <w:rsid w:val="00E70365"/>
    <w:rsid w:val="00E8221F"/>
    <w:rsid w:val="00E93B2A"/>
    <w:rsid w:val="00E93D77"/>
    <w:rsid w:val="00EB71E7"/>
    <w:rsid w:val="00EC3943"/>
    <w:rsid w:val="00EE78C3"/>
    <w:rsid w:val="00F11030"/>
    <w:rsid w:val="00F25620"/>
    <w:rsid w:val="00F259DC"/>
    <w:rsid w:val="00F47F28"/>
    <w:rsid w:val="00F66305"/>
    <w:rsid w:val="00F6751F"/>
    <w:rsid w:val="00F72487"/>
    <w:rsid w:val="00FA02CA"/>
    <w:rsid w:val="00FE22F7"/>
    <w:rsid w:val="00FE626A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19C2"/>
  <w15:chartTrackingRefBased/>
  <w15:docId w15:val="{DC987CDA-DF2C-45E5-BFC0-08FDE96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ychedelicporncrumpe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porncrumpets" TargetMode="External"/><Relationship Id="rId5" Type="http://schemas.openxmlformats.org/officeDocument/2006/relationships/hyperlink" Target="https://instagram.com/psychedelicprncrumpets" TargetMode="External"/><Relationship Id="rId4" Type="http://schemas.openxmlformats.org/officeDocument/2006/relationships/hyperlink" Target="https://psychedelicporncrumpet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Curnow</dc:creator>
  <cp:keywords/>
  <dc:description/>
  <cp:lastModifiedBy>James Wallace</cp:lastModifiedBy>
  <cp:revision>41</cp:revision>
  <dcterms:created xsi:type="dcterms:W3CDTF">2025-09-26T15:46:00Z</dcterms:created>
  <dcterms:modified xsi:type="dcterms:W3CDTF">2025-12-04T13:27:00Z</dcterms:modified>
</cp:coreProperties>
</file>